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</w:p>
    <w:p w:rsidR="00DA5D77" w:rsidRPr="00DA5D77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06-2/197-23</w:t>
      </w:r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септембар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7194F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  <w:proofErr w:type="spellEnd"/>
    </w:p>
    <w:p w:rsidR="00DA5D77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50D" w:rsidRDefault="00CF450D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F53" w:rsidRDefault="00F20F53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F53" w:rsidRPr="0007194F" w:rsidRDefault="00F20F53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Pr="0007194F" w:rsidRDefault="00DA5D77" w:rsidP="00DA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194F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DA5D77" w:rsidRPr="0007194F" w:rsidRDefault="001A296F" w:rsidP="00DA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32.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>СЕДНИЦЕ ОДБОРА ЗА ФИНАНСИЈЕ, РЕПУБЛИЧКИ БУЏЕТ И КОНТРОЛУ ТРОШЕЊА ЈАВНИХ СРЕДСТАВА,</w:t>
      </w:r>
    </w:p>
    <w:p w:rsidR="00DA5D77" w:rsidRPr="0007194F" w:rsidRDefault="001A296F" w:rsidP="00DA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ОДРЖАНЕ 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</w:t>
      </w:r>
      <w:r>
        <w:rPr>
          <w:rFonts w:ascii="Times New Roman" w:eastAsia="Times New Roman" w:hAnsi="Times New Roman" w:cs="Times New Roman"/>
          <w:sz w:val="24"/>
          <w:szCs w:val="24"/>
        </w:rPr>
        <w:t>БРА 2023</w:t>
      </w:r>
      <w:r w:rsidR="00DA5D77" w:rsidRPr="0007194F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DA5D77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0F53" w:rsidRPr="0007194F" w:rsidRDefault="00F20F53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Pr="0007194F" w:rsidRDefault="00DA5D77" w:rsidP="00DA5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Pr="0020530F" w:rsidRDefault="00161A71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почела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9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,05</w:t>
      </w:r>
      <w:proofErr w:type="gramEnd"/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>часова</w:t>
      </w:r>
      <w:proofErr w:type="spellEnd"/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A5D77" w:rsidRPr="0020530F" w:rsidRDefault="00DA5D77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председавао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Верољуб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Арсић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D77" w:rsidRPr="00A579CB" w:rsidRDefault="00DA5D77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E00E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DE0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0E6">
        <w:rPr>
          <w:rFonts w:ascii="Times New Roman" w:eastAsia="Times New Roman" w:hAnsi="Times New Roman" w:cs="Times New Roman"/>
          <w:sz w:val="24"/>
          <w:szCs w:val="24"/>
        </w:rPr>
        <w:t>присуствовали</w:t>
      </w:r>
      <w:proofErr w:type="spellEnd"/>
      <w:r w:rsidR="00DE0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0E6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="00DE0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0E6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DE00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Мирослав Кондић, Никола Радосављевић, Алексан</w:t>
      </w:r>
      <w:r w:rsidR="00DE00E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 Томић, Бојана Букумировић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Розалија Екрес.</w:t>
      </w:r>
    </w:p>
    <w:p w:rsidR="00EA6F59" w:rsidRPr="00EA6F59" w:rsidRDefault="00DA5D77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205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присуст</w:t>
      </w:r>
      <w:r>
        <w:rPr>
          <w:rFonts w:ascii="Times New Roman" w:eastAsia="Times New Roman" w:hAnsi="Times New Roman" w:cs="Times New Roman"/>
          <w:sz w:val="24"/>
          <w:szCs w:val="24"/>
        </w:rPr>
        <w:t>вовали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заменици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Братимир Васиљевић (заменик Ане Белоице Мартаћ), </w:t>
      </w:r>
      <w:r w:rsidR="000A2A93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Јовановић </w:t>
      </w:r>
      <w:r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0530F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A2A93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Светлане Милијић</w:t>
      </w:r>
      <w:r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Биљана Стошић Илић (заменик Тијане Давидовац), Снежана Пауновић </w:t>
      </w:r>
      <w:r w:rsidR="00EA6F59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EA6F59" w:rsidRPr="0020530F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Душана Бајатовића</w:t>
      </w:r>
      <w:r w:rsidR="00EA6F59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Далибор Јекић </w:t>
      </w:r>
      <w:r w:rsidR="00EA6F59" w:rsidRPr="0020530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EA6F59" w:rsidRPr="0020530F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Владимира Обрадовића</w:t>
      </w:r>
      <w:r w:rsidR="00EA6F59" w:rsidRPr="002053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6F59"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Стојановић (заменик Верољуба Стевановића), Ђорђе Станковић (заменик Мирослава Алексића), Миодраг Гавриловић (заменик Ненада Митровића), Небојша Цакић (заменик Небојше Зеленовића) и Дејан Манић (заменик Војислава Вујића).</w:t>
      </w:r>
    </w:p>
    <w:p w:rsidR="00DA5D77" w:rsidRPr="0020530F" w:rsidRDefault="00AC1361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присуствова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D77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="00DA5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5D77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0A2A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М. Марковић</w:t>
      </w:r>
      <w:r w:rsidR="000A2A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његов</w:t>
      </w:r>
      <w:bookmarkStart w:id="0" w:name="_GoBack"/>
      <w:bookmarkEnd w:id="0"/>
      <w:proofErr w:type="spellEnd"/>
      <w:r w:rsidR="000A2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2A93">
        <w:rPr>
          <w:rFonts w:ascii="Times New Roman" w:eastAsia="Times New Roman" w:hAnsi="Times New Roman" w:cs="Times New Roman"/>
          <w:sz w:val="24"/>
          <w:szCs w:val="24"/>
        </w:rPr>
        <w:t>заменик</w:t>
      </w:r>
      <w:proofErr w:type="spellEnd"/>
      <w:r w:rsidR="00DA5D77" w:rsidRPr="002053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D77" w:rsidRPr="0020530F" w:rsidRDefault="00DA5D77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4F8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AC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4F8">
        <w:rPr>
          <w:rFonts w:ascii="Times New Roman" w:eastAsia="Times New Roman" w:hAnsi="Times New Roman" w:cs="Times New Roman"/>
          <w:sz w:val="24"/>
          <w:szCs w:val="24"/>
        </w:rPr>
        <w:t>присуствовао</w:t>
      </w:r>
      <w:proofErr w:type="spellEnd"/>
      <w:r w:rsidR="00AC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4F8">
        <w:rPr>
          <w:rFonts w:ascii="Times New Roman" w:eastAsia="Times New Roman" w:hAnsi="Times New Roman" w:cs="Times New Roman"/>
          <w:sz w:val="24"/>
          <w:szCs w:val="24"/>
        </w:rPr>
        <w:t>народни</w:t>
      </w:r>
      <w:proofErr w:type="spellEnd"/>
      <w:r w:rsidR="00AC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74F8">
        <w:rPr>
          <w:rFonts w:ascii="Times New Roman" w:eastAsia="Times New Roman" w:hAnsi="Times New Roman" w:cs="Times New Roman"/>
          <w:sz w:val="24"/>
          <w:szCs w:val="24"/>
        </w:rPr>
        <w:t>посланик</w:t>
      </w:r>
      <w:proofErr w:type="spellEnd"/>
      <w:r w:rsidR="00AC7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4F8">
        <w:rPr>
          <w:rFonts w:ascii="Times New Roman" w:eastAsia="Times New Roman" w:hAnsi="Times New Roman" w:cs="Times New Roman"/>
          <w:sz w:val="24"/>
          <w:szCs w:val="24"/>
          <w:lang w:val="sr-Cyrl-RS"/>
        </w:rPr>
        <w:t>Бошко Обрадовић,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C74F8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D77" w:rsidRPr="00113E51" w:rsidRDefault="00DA5D77" w:rsidP="00DA5D77">
      <w:pPr>
        <w:pStyle w:val="ListParagraph"/>
        <w:ind w:left="0" w:firstLine="720"/>
        <w:contextualSpacing w:val="0"/>
        <w:rPr>
          <w:sz w:val="24"/>
          <w:szCs w:val="24"/>
          <w:lang w:val="sr-Cyrl-RS"/>
        </w:rPr>
      </w:pPr>
      <w:r w:rsidRPr="0020530F">
        <w:rPr>
          <w:sz w:val="24"/>
          <w:szCs w:val="24"/>
        </w:rPr>
        <w:t xml:space="preserve">Седници су присуствовали </w:t>
      </w:r>
      <w:r>
        <w:rPr>
          <w:sz w:val="24"/>
          <w:szCs w:val="24"/>
          <w:lang w:val="sr-Cyrl-RS"/>
        </w:rPr>
        <w:t xml:space="preserve">и </w:t>
      </w:r>
      <w:r w:rsidRPr="0020530F">
        <w:rPr>
          <w:sz w:val="24"/>
          <w:szCs w:val="24"/>
        </w:rPr>
        <w:t xml:space="preserve">представници </w:t>
      </w:r>
      <w:r>
        <w:rPr>
          <w:sz w:val="24"/>
          <w:szCs w:val="24"/>
          <w:lang w:val="sr-Cyrl-RS"/>
        </w:rPr>
        <w:t xml:space="preserve">Државне ревизорске институције: др Душко Пејовић, председник Савета и генерални државни ревизор, </w:t>
      </w:r>
      <w:r w:rsidR="00C426E8">
        <w:rPr>
          <w:sz w:val="24"/>
          <w:szCs w:val="24"/>
          <w:lang w:val="sr-Cyrl-RS"/>
        </w:rPr>
        <w:t>Марија Обреновић</w:t>
      </w:r>
      <w:r>
        <w:rPr>
          <w:sz w:val="24"/>
          <w:szCs w:val="24"/>
          <w:lang w:val="sr-Cyrl-RS"/>
        </w:rPr>
        <w:t>, потпредседник Савета, Невенка Бојанић, члан Савета, Љиљана Димитријевић, члан Савета, Маријана Симовић, члан Савета, Мирјана Гачевић, овлашћени државни ревизор, и Ива Василић Миљић, начелник Службе за међународну сарадњу.</w:t>
      </w:r>
    </w:p>
    <w:p w:rsidR="00DA5D77" w:rsidRDefault="00DA5D77" w:rsidP="00DA5D77">
      <w:pPr>
        <w:pStyle w:val="ListParagraph"/>
        <w:ind w:left="0" w:firstLine="720"/>
        <w:contextualSpacing w:val="0"/>
        <w:rPr>
          <w:sz w:val="24"/>
          <w:szCs w:val="24"/>
        </w:rPr>
      </w:pPr>
    </w:p>
    <w:p w:rsidR="00DA5D77" w:rsidRPr="00E07DBA" w:rsidRDefault="00DA5D77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7194F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C7DB4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7DB4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7DB4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C7DB4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 је, </w:t>
      </w:r>
      <w:proofErr w:type="spellStart"/>
      <w:r w:rsidR="00CC7DB4">
        <w:rPr>
          <w:rFonts w:ascii="Times New Roman" w:eastAsia="Times New Roman" w:hAnsi="Times New Roman" w:cs="Times New Roman"/>
          <w:sz w:val="24"/>
          <w:szCs w:val="24"/>
        </w:rPr>
        <w:t>већином</w:t>
      </w:r>
      <w:proofErr w:type="spellEnd"/>
      <w:r w:rsidR="00CC7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7DB4">
        <w:rPr>
          <w:rFonts w:ascii="Times New Roman" w:eastAsia="Times New Roman" w:hAnsi="Times New Roman" w:cs="Times New Roman"/>
          <w:sz w:val="24"/>
          <w:szCs w:val="24"/>
        </w:rPr>
        <w:t>гласова</w:t>
      </w:r>
      <w:proofErr w:type="spellEnd"/>
      <w:r w:rsidRPr="0007194F">
        <w:rPr>
          <w:rFonts w:ascii="Times New Roman" w:hAnsi="Times New Roman" w:cs="Times New Roman"/>
          <w:sz w:val="24"/>
          <w:szCs w:val="24"/>
        </w:rPr>
        <w:t xml:space="preserve"> </w:t>
      </w:r>
      <w:r w:rsidRPr="0007194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gramStart"/>
      <w:r w:rsidR="00CC7D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гласова</w:t>
      </w:r>
      <w:proofErr w:type="spellEnd"/>
      <w:proofErr w:type="gramEnd"/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</w:t>
      </w:r>
      <w:proofErr w:type="spellEnd"/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CC7DB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</w:t>
      </w:r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proofErr w:type="spellEnd"/>
      <w:r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следећи</w:t>
      </w:r>
      <w:proofErr w:type="spellEnd"/>
      <w:r w:rsidRPr="00E07D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A5D77" w:rsidRPr="006973BB" w:rsidRDefault="00DA5D77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A5D77" w:rsidRDefault="00DA5D77" w:rsidP="00DA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21535">
        <w:rPr>
          <w:rFonts w:ascii="Times New Roman" w:hAnsi="Times New Roman" w:cs="Times New Roman"/>
          <w:sz w:val="24"/>
          <w:szCs w:val="24"/>
          <w:lang w:val="sr-Cyrl-CS"/>
        </w:rPr>
        <w:t>Д н е в н и  р е д :</w:t>
      </w:r>
    </w:p>
    <w:p w:rsidR="00DA5D77" w:rsidRPr="00221535" w:rsidRDefault="00DA5D77" w:rsidP="00DA5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766E" w:rsidRPr="0068766E" w:rsidRDefault="0068766E" w:rsidP="0068766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8766E">
        <w:rPr>
          <w:sz w:val="24"/>
          <w:szCs w:val="24"/>
          <w:lang w:val="sr-Cyrl-RS"/>
        </w:rPr>
        <w:t>Разматрање Извештаја о раду Државне ревизорске институције за 2022. годину, који је поднела Државна ревизорска институција (број 02-581/23 од 29. марта 2023. године);</w:t>
      </w:r>
    </w:p>
    <w:p w:rsidR="0068766E" w:rsidRPr="0068766E" w:rsidRDefault="0068766E" w:rsidP="0068766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68766E">
        <w:rPr>
          <w:sz w:val="24"/>
          <w:szCs w:val="24"/>
          <w:lang w:val="sr-Cyrl-RS"/>
        </w:rPr>
        <w:t>Давање сагласности на Предлог финансијског плана Државне ревизорске институције за 2024. годину и пројекцијама за 2025. и 2026. годину, који је поднела Државна ревизорска институција (број 402-1672/23 од 5. септембра 2023. године).</w:t>
      </w:r>
    </w:p>
    <w:p w:rsidR="00DA5D77" w:rsidRPr="00113E51" w:rsidRDefault="00DA5D77" w:rsidP="00DA5D77">
      <w:pPr>
        <w:pStyle w:val="ListParagraph"/>
        <w:rPr>
          <w:sz w:val="24"/>
          <w:szCs w:val="24"/>
          <w:lang w:val="sr-Cyrl-RS"/>
        </w:rPr>
      </w:pPr>
    </w:p>
    <w:p w:rsidR="00DA5D77" w:rsidRPr="00E07DBA" w:rsidRDefault="00DA5D77" w:rsidP="00DA5D77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</w:pPr>
      <w:r w:rsidRPr="00221535">
        <w:rPr>
          <w:rStyle w:val="colornavy"/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 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преласка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рад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утврђеним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тачкама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дневног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реда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је</w:t>
      </w:r>
      <w:r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већином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2818C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8C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proofErr w:type="gramEnd"/>
      <w:r w:rsidR="002818C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18C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примедби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усвојио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записник</w:t>
      </w:r>
      <w:proofErr w:type="spellEnd"/>
      <w:r w:rsidR="005B30E4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30E4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29, 30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30E4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31.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седнице</w:t>
      </w:r>
      <w:proofErr w:type="spellEnd"/>
      <w:proofErr w:type="gram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5D77" w:rsidRDefault="00DA5D77" w:rsidP="00DA5D77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је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 w:rsidRPr="00E07DBA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гласова</w:t>
      </w:r>
      <w:proofErr w:type="spellEnd"/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E547C2">
        <w:rPr>
          <w:rStyle w:val="colornavy"/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двоје против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>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да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са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76.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обави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заједнички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јединствени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претрес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тач</w:t>
      </w:r>
      <w:r>
        <w:rPr>
          <w:rStyle w:val="colornavy"/>
          <w:rFonts w:ascii="Times New Roman" w:hAnsi="Times New Roman" w:cs="Times New Roman"/>
          <w:sz w:val="24"/>
          <w:szCs w:val="24"/>
        </w:rPr>
        <w:t>кама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1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Style w:val="colornavy"/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Style w:val="colornavy"/>
          <w:rFonts w:ascii="Times New Roman" w:hAnsi="Times New Roman" w:cs="Times New Roman"/>
          <w:sz w:val="24"/>
          <w:szCs w:val="24"/>
        </w:rPr>
        <w:t xml:space="preserve"> 2.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дневног</w:t>
      </w:r>
      <w:proofErr w:type="spellEnd"/>
      <w:proofErr w:type="gram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тим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што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ће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се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тачки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дневног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реда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изјашњавати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појединачно</w:t>
      </w:r>
      <w:proofErr w:type="spellEnd"/>
      <w:r w:rsidRPr="0007194F">
        <w:rPr>
          <w:rStyle w:val="colornavy"/>
          <w:rFonts w:ascii="Times New Roman" w:hAnsi="Times New Roman" w:cs="Times New Roman"/>
          <w:sz w:val="24"/>
          <w:szCs w:val="24"/>
        </w:rPr>
        <w:t>.</w:t>
      </w:r>
    </w:p>
    <w:p w:rsidR="00DA5D77" w:rsidRDefault="00DA5D77" w:rsidP="00DA5D77">
      <w:pPr>
        <w:tabs>
          <w:tab w:val="left" w:pos="1418"/>
        </w:tabs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</w:p>
    <w:p w:rsidR="00DA5D77" w:rsidRDefault="00DA5D77" w:rsidP="00DA5D77">
      <w:p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sz w:val="24"/>
          <w:szCs w:val="24"/>
        </w:rPr>
        <w:tab/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Председник Одбора подсетио је да извештај који је данас на дневном реду Одбор разматра у складу са чланом 238. Пословника Народне скупштине, односно да о разматрању ове тачке Одбор подноси Народној скупштини извештај са предлогом закључка ради разматрања на пленарној седници.</w:t>
      </w:r>
    </w:p>
    <w:p w:rsidR="00F20F53" w:rsidRDefault="00F20F53" w:rsidP="00DA5D77">
      <w:p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F20F53" w:rsidRPr="00D90F1A" w:rsidRDefault="00F20F53" w:rsidP="00DA5D77">
      <w:p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DA5D77" w:rsidRDefault="00DA5D77" w:rsidP="00DA5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7D5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ПРВА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И ДРУГА </w:t>
      </w:r>
      <w:r w:rsidRPr="00B87D5A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ТАЧКА ДНЕВНОГ РЕДА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Заједнички јединствени претрес</w:t>
      </w:r>
    </w:p>
    <w:p w:rsidR="00DA5D77" w:rsidRDefault="00DA5D77" w:rsidP="00DA5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8E61BF" w:rsidRDefault="00DA5D77" w:rsidP="00DA5D7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Државне ревизорске институције др Душко Пејовић представио је Извештај о раду Државн</w:t>
      </w:r>
      <w:r w:rsidR="00326605">
        <w:rPr>
          <w:rFonts w:ascii="Times New Roman" w:hAnsi="Times New Roman" w:cs="Times New Roman"/>
          <w:bCs/>
          <w:sz w:val="24"/>
          <w:szCs w:val="24"/>
          <w:lang w:val="sr-Cyrl-RS"/>
        </w:rPr>
        <w:t>е ревизорске институције за 2022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годину, истичући да је програм </w:t>
      </w:r>
      <w:r w:rsidR="00252A58">
        <w:rPr>
          <w:rFonts w:ascii="Times New Roman" w:hAnsi="Times New Roman" w:cs="Times New Roman"/>
          <w:bCs/>
          <w:sz w:val="24"/>
          <w:szCs w:val="24"/>
          <w:lang w:val="sr-Cyrl-RS"/>
        </w:rPr>
        <w:t>ревизије донет у децембру претходне</w:t>
      </w:r>
      <w:r w:rsidR="00967A5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године у потпуности испуњен. </w:t>
      </w:r>
    </w:p>
    <w:p w:rsidR="00967A57" w:rsidRDefault="00DA5D77" w:rsidP="008E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Навео је да је 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>у претходној години израђено 534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ревизорских </w:t>
      </w:r>
      <w:r w:rsidR="00967A57">
        <w:rPr>
          <w:rFonts w:ascii="Times New Roman" w:hAnsi="Times New Roman" w:cs="Times New Roman"/>
          <w:sz w:val="24"/>
          <w:szCs w:val="24"/>
          <w:lang w:val="sr-Cyrl-RS"/>
        </w:rPr>
        <w:t>извештаја, што говори да се сваке године континуирано повећава број субјеката обухваћених ревизијом и извршених ревизија.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је истакао да се у 2022. години 63% извештаја односи на правилност пословања и на сврсисходност, а </w:t>
      </w:r>
      <w:r w:rsidR="0058608C">
        <w:rPr>
          <w:rFonts w:ascii="Times New Roman" w:hAnsi="Times New Roman" w:cs="Times New Roman"/>
          <w:sz w:val="24"/>
          <w:szCs w:val="24"/>
          <w:lang w:val="sr-Cyrl-RS"/>
        </w:rPr>
        <w:t xml:space="preserve">свега 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 xml:space="preserve">37% су финансијске ревизије, што указује на испуњавање једног од услова из Поглавља 32, које се односи на екстерну ревизију, као </w:t>
      </w:r>
      <w:r w:rsidR="0058608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>обавезу Институције да чува своју не</w:t>
      </w:r>
      <w:r w:rsidR="00BC32E9">
        <w:rPr>
          <w:rFonts w:ascii="Times New Roman" w:hAnsi="Times New Roman" w:cs="Times New Roman"/>
          <w:sz w:val="24"/>
          <w:szCs w:val="24"/>
          <w:lang w:val="sr-Cyrl-RS"/>
        </w:rPr>
        <w:t xml:space="preserve">зависност и обавезу 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>да повећава број својих производа, а посебно у ревизији сврсисходности пословања.</w:t>
      </w:r>
    </w:p>
    <w:p w:rsidR="00DA5D77" w:rsidRDefault="00DA5D77" w:rsidP="005776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Извештајима </w:t>
      </w:r>
      <w:r w:rsidR="000253D2">
        <w:rPr>
          <w:rFonts w:ascii="Times New Roman" w:hAnsi="Times New Roman" w:cs="Times New Roman"/>
          <w:sz w:val="24"/>
          <w:szCs w:val="24"/>
          <w:lang w:val="sr-Cyrl-RS"/>
        </w:rPr>
        <w:t>о ревизији обухваћено је 289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субјеката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 xml:space="preserve">, од тога 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>дато је 25</w:t>
      </w:r>
      <w:r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позитивних мишљ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ења, 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>104 мишљења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са резервом, код четири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извештаја мишљење је уздржано</w:t>
      </w:r>
      <w:r w:rsidR="001D6533">
        <w:rPr>
          <w:rFonts w:ascii="Times New Roman" w:hAnsi="Times New Roman" w:cs="Times New Roman"/>
          <w:sz w:val="24"/>
          <w:szCs w:val="24"/>
          <w:lang w:val="sr-Cyrl-RS"/>
        </w:rPr>
        <w:t xml:space="preserve"> и осам</w:t>
      </w:r>
      <w:r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негативна. 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>Задовољавајуће о</w:t>
      </w:r>
      <w:r>
        <w:rPr>
          <w:rFonts w:ascii="Times New Roman" w:hAnsi="Times New Roman" w:cs="Times New Roman"/>
          <w:sz w:val="24"/>
          <w:szCs w:val="24"/>
          <w:lang w:val="sr-Cyrl-RS"/>
        </w:rPr>
        <w:t>цене предузетих мера откалањања су заб</w:t>
      </w:r>
      <w:r w:rsidR="00F95248">
        <w:rPr>
          <w:rFonts w:ascii="Times New Roman" w:hAnsi="Times New Roman" w:cs="Times New Roman"/>
          <w:sz w:val="24"/>
          <w:szCs w:val="24"/>
          <w:lang w:val="sr-Cyrl-RS"/>
        </w:rPr>
        <w:t>ележене код 244 субјеката, негативне код шест.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Неправилности </w:t>
      </w:r>
      <w:r w:rsidRPr="00CA5838">
        <w:rPr>
          <w:rFonts w:ascii="Times New Roman" w:hAnsi="Times New Roman" w:cs="Times New Roman"/>
          <w:sz w:val="24"/>
          <w:szCs w:val="24"/>
          <w:lang w:val="sr-Cyrl-RS"/>
        </w:rPr>
        <w:t>утв</w:t>
      </w:r>
      <w:r>
        <w:rPr>
          <w:rFonts w:ascii="Times New Roman" w:hAnsi="Times New Roman" w:cs="Times New Roman"/>
          <w:sz w:val="24"/>
          <w:szCs w:val="24"/>
          <w:lang w:val="sr-Cyrl-RS"/>
        </w:rPr>
        <w:t>рђене</w:t>
      </w:r>
      <w:r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припрема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и доношења финансијских планова</w:t>
      </w:r>
      <w:r w:rsidRPr="00CA58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269C">
        <w:rPr>
          <w:rFonts w:ascii="Times New Roman" w:hAnsi="Times New Roman" w:cs="Times New Roman"/>
          <w:sz w:val="24"/>
          <w:szCs w:val="24"/>
          <w:lang w:val="sr-Cyrl-RS"/>
        </w:rPr>
        <w:t>су у висини од 111,98 милијарди</w:t>
      </w:r>
      <w:r w:rsidR="00CD023B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затим неправилности у пословању у вези са исказаним подацима у износу од 31,1 милијарди динара и погрешно исказани подаци у финансијским извештајима у износу од 725,25 милијарди динара.</w:t>
      </w:r>
    </w:p>
    <w:p w:rsidR="009D5D48" w:rsidRDefault="009D5D48" w:rsidP="004B52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Везано за рад Савета, др Душко Пејовић изнео је податке о одржаним седницама, којих је било 19 у 2022. години, као и да је донето све што је у ингеренцији Савета, а то су Годишњи извештај о раду Институције за 2021. годину, затим Извештај о извршеном попису и Финансијски извештај за 2021</w:t>
      </w:r>
      <w:r w:rsidR="003930E2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Програм ревизије за 2023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>. годину,</w:t>
      </w:r>
      <w:r w:rsidR="003930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>Одлука о усвајању Стратегије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људским ресурсима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ДРИ за период 2023-2027. године</w:t>
      </w:r>
      <w:r w:rsidR="003930E2">
        <w:rPr>
          <w:rFonts w:ascii="Times New Roman" w:hAnsi="Times New Roman" w:cs="Times New Roman"/>
          <w:sz w:val="24"/>
          <w:szCs w:val="24"/>
          <w:lang w:val="sr-Cyrl-RS"/>
        </w:rPr>
        <w:t xml:space="preserve"> и коначни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став</w:t>
      </w:r>
      <w:r w:rsidR="003930E2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="00364C41">
        <w:rPr>
          <w:rFonts w:ascii="Times New Roman" w:hAnsi="Times New Roman" w:cs="Times New Roman"/>
          <w:sz w:val="24"/>
          <w:szCs w:val="24"/>
          <w:lang w:val="sr-Cyrl-RS"/>
        </w:rPr>
        <w:t xml:space="preserve"> о приговорима на предлог које к</w:t>
      </w:r>
      <w:r w:rsidR="004B52EA">
        <w:rPr>
          <w:rFonts w:ascii="Times New Roman" w:hAnsi="Times New Roman" w:cs="Times New Roman"/>
          <w:sz w:val="24"/>
          <w:szCs w:val="24"/>
          <w:lang w:val="sr-Cyrl-RS"/>
        </w:rPr>
        <w:t>орисници јавних средстава имају, што је наведено у члану 3. Закона о ДРИ.</w:t>
      </w:r>
    </w:p>
    <w:p w:rsidR="00DA5D77" w:rsidRDefault="00DA5D77" w:rsidP="00DA5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ДРИ др Душко Пејовић образложио је и Финансијски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</w:t>
      </w:r>
      <w:r w:rsidR="00B0314D">
        <w:rPr>
          <w:rFonts w:ascii="Times New Roman" w:hAnsi="Times New Roman" w:cs="Times New Roman"/>
          <w:sz w:val="24"/>
          <w:szCs w:val="24"/>
          <w:lang w:val="sr-Cyrl-RS"/>
        </w:rPr>
        <w:t xml:space="preserve"> за 2024. годину и пројекцијама за 2025. и 2026</w:t>
      </w:r>
      <w:r w:rsidRPr="00C465D2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наводећи да би предлог за укупан износ 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>за 2024. годину био 233.529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.000 динара, </w:t>
      </w:r>
      <w:r w:rsidR="002C42ED">
        <w:rPr>
          <w:rFonts w:ascii="Times New Roman" w:hAnsi="Times New Roman" w:cs="Times New Roman"/>
          <w:sz w:val="24"/>
          <w:szCs w:val="24"/>
          <w:lang w:val="sr-Cyrl-RS"/>
        </w:rPr>
        <w:t>указујући на то</w:t>
      </w:r>
      <w:r w:rsidR="0069362A">
        <w:rPr>
          <w:rFonts w:ascii="Times New Roman" w:hAnsi="Times New Roman" w:cs="Times New Roman"/>
          <w:sz w:val="24"/>
          <w:szCs w:val="24"/>
          <w:lang w:val="sr-Cyrl-RS"/>
        </w:rPr>
        <w:t xml:space="preserve"> да су потребна додатна средства за расходе за запослене неопходна ради проширења капацитета Институције попуњавањем слободних радних места.</w:t>
      </w:r>
    </w:p>
    <w:p w:rsidR="00DA5D77" w:rsidRDefault="00DA5D77" w:rsidP="00DA5D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дискусији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поводом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наведеног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извештаја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 финансијског плана</w:t>
      </w: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учествовали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Миодраг Гавриловић, Небојша Цакић, </w:t>
      </w:r>
      <w:r w:rsidR="009C262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Драган Јовановић, </w:t>
      </w:r>
      <w:r w:rsidR="00E9269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Никола Радосављевић, Далибор Јекић, Снежана Пауновић, Верољуб Арсић </w:t>
      </w:r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народни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посланик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није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члан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proofErr w:type="spellEnd"/>
      <w:r w:rsidRPr="0051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Бошко Обрадовић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чија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излагања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тонски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снимана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A5D77" w:rsidRPr="002D4F15" w:rsidRDefault="00760D6D" w:rsidP="002D4F15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току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утврђеним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тачкама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је </w:t>
      </w:r>
      <w:proofErr w:type="spellStart"/>
      <w:r>
        <w:rPr>
          <w:rFonts w:ascii="Times New Roman" w:hAnsi="Times New Roman"/>
          <w:sz w:val="24"/>
          <w:szCs w:val="24"/>
        </w:rPr>
        <w:t>изрекао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опомену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посланику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648E">
        <w:rPr>
          <w:rFonts w:ascii="Times New Roman" w:hAnsi="Times New Roman"/>
          <w:sz w:val="24"/>
          <w:szCs w:val="24"/>
          <w:lang w:val="sr-Cyrl-RS"/>
        </w:rPr>
        <w:t>Небојши Цакићу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заменику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примењујући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одредбе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109.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D5BD0" w:rsidRDefault="00BD5BD0" w:rsidP="000B6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648E" w:rsidRDefault="000B648E" w:rsidP="000B6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F53" w:rsidRDefault="00F20F53" w:rsidP="000B6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5D77" w:rsidRDefault="00585837" w:rsidP="009F73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lastRenderedPageBreak/>
        <w:t>Прв</w:t>
      </w:r>
      <w:r w:rsidR="009F73F9"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а тачка дневног реда</w:t>
      </w:r>
      <w:r w:rsidR="00BD5BD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- гласање</w:t>
      </w:r>
      <w:r w:rsidR="009F73F9"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: </w:t>
      </w:r>
    </w:p>
    <w:p w:rsidR="009F73F9" w:rsidRPr="009F73F9" w:rsidRDefault="009F73F9" w:rsidP="009F73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DA5D77" w:rsidRDefault="00DA5D77" w:rsidP="0096169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основу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члана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238. </w:t>
      </w:r>
      <w:proofErr w:type="spellStart"/>
      <w:proofErr w:type="gramStart"/>
      <w:r w:rsidRPr="009A29F2">
        <w:rPr>
          <w:rFonts w:ascii="Times New Roman" w:hAnsi="Times New Roman"/>
          <w:color w:val="000000"/>
          <w:sz w:val="24"/>
          <w:szCs w:val="24"/>
        </w:rPr>
        <w:t>став</w:t>
      </w:r>
      <w:proofErr w:type="spellEnd"/>
      <w:proofErr w:type="gramEnd"/>
      <w:r w:rsidRPr="009A29F2">
        <w:rPr>
          <w:rFonts w:ascii="Times New Roman" w:hAnsi="Times New Roman"/>
          <w:color w:val="000000"/>
          <w:sz w:val="24"/>
          <w:szCs w:val="24"/>
        </w:rPr>
        <w:t xml:space="preserve"> 2.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Пословника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Народне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скупштине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Одбор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за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финансије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републички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буџет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контролу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трошења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јавних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A29F2">
        <w:rPr>
          <w:rFonts w:ascii="Times New Roman" w:hAnsi="Times New Roman"/>
          <w:color w:val="000000"/>
          <w:sz w:val="24"/>
          <w:szCs w:val="24"/>
        </w:rPr>
        <w:t>средстава</w:t>
      </w:r>
      <w:proofErr w:type="spellEnd"/>
      <w:r w:rsidRPr="009A29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је</w:t>
      </w:r>
      <w:r w:rsidR="007A246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већином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гласов</w:t>
      </w:r>
      <w:r w:rsidR="00961693">
        <w:rPr>
          <w:rFonts w:ascii="Times New Roman" w:hAnsi="Times New Roman"/>
          <w:sz w:val="24"/>
          <w:szCs w:val="24"/>
        </w:rPr>
        <w:t>а</w:t>
      </w:r>
      <w:proofErr w:type="spellEnd"/>
      <w:r w:rsidR="00961693">
        <w:rPr>
          <w:rFonts w:ascii="Times New Roman" w:hAnsi="Times New Roman"/>
          <w:sz w:val="24"/>
          <w:szCs w:val="24"/>
        </w:rPr>
        <w:t xml:space="preserve"> </w:t>
      </w:r>
      <w:r w:rsidR="00C33745">
        <w:rPr>
          <w:rFonts w:ascii="Times New Roman" w:hAnsi="Times New Roman"/>
          <w:sz w:val="24"/>
          <w:szCs w:val="24"/>
        </w:rPr>
        <w:t>(</w:t>
      </w:r>
      <w:proofErr w:type="gramStart"/>
      <w:r w:rsidR="00C33745">
        <w:rPr>
          <w:rFonts w:ascii="Times New Roman" w:hAnsi="Times New Roman"/>
          <w:sz w:val="24"/>
          <w:szCs w:val="24"/>
        </w:rPr>
        <w:t xml:space="preserve">10 </w:t>
      </w:r>
      <w:proofErr w:type="spellStart"/>
      <w:r w:rsidR="0067579F">
        <w:rPr>
          <w:rFonts w:ascii="Times New Roman" w:hAnsi="Times New Roman"/>
          <w:sz w:val="24"/>
          <w:szCs w:val="24"/>
        </w:rPr>
        <w:t>гласова</w:t>
      </w:r>
      <w:proofErr w:type="spellEnd"/>
      <w:proofErr w:type="gramEnd"/>
      <w:r w:rsidR="006757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579F"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67579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одлучио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подносе</w:t>
      </w:r>
      <w:proofErr w:type="spellEnd"/>
    </w:p>
    <w:p w:rsidR="00DA5D77" w:rsidRDefault="00DA5D77" w:rsidP="00DA5D7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5D77" w:rsidRPr="009A29F2" w:rsidRDefault="00DA5D77" w:rsidP="00DA5D7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Default="00DA5D77" w:rsidP="00DA5D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9F2">
        <w:rPr>
          <w:rFonts w:ascii="Times New Roman" w:eastAsia="Times New Roman" w:hAnsi="Times New Roman" w:cs="Times New Roman"/>
          <w:color w:val="000000"/>
          <w:sz w:val="24"/>
          <w:szCs w:val="24"/>
        </w:rPr>
        <w:t>И З В Е Ш Т А Ј</w:t>
      </w:r>
    </w:p>
    <w:p w:rsidR="000B27CE" w:rsidRPr="009A29F2" w:rsidRDefault="000B27CE" w:rsidP="00DA5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79F" w:rsidRPr="00377BE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републички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трошења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размотрио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поднет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Народној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43. </w:t>
      </w:r>
      <w:proofErr w:type="spellStart"/>
      <w:proofErr w:type="gram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proofErr w:type="gram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spellEnd"/>
      <w:proofErr w:type="gram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и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45.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државној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ревизорској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(„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РС“,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105/05, 54/07, 36/10 и 44/18-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. з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67579F" w:rsidRPr="00377BE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поводом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разматрања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одину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утврдио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закључка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Народној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разматрање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усвајање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579F" w:rsidRPr="00377BE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известиоца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представника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предлагача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sz w:val="24"/>
          <w:szCs w:val="24"/>
        </w:rPr>
        <w:t>одређен</w:t>
      </w:r>
      <w:proofErr w:type="spellEnd"/>
      <w:r w:rsidRPr="00377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BEF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Верољуб Арсић</w:t>
      </w:r>
      <w:r w:rsidRPr="00377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77BEF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377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377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5D77" w:rsidRPr="00281345" w:rsidRDefault="00DA5D77" w:rsidP="00DA5D77">
      <w:pPr>
        <w:pStyle w:val="NoSpacing"/>
        <w:rPr>
          <w:rFonts w:ascii="Times New Roman" w:hAnsi="Times New Roman"/>
          <w:sz w:val="24"/>
          <w:szCs w:val="24"/>
        </w:rPr>
      </w:pPr>
    </w:p>
    <w:p w:rsidR="00DA5D77" w:rsidRDefault="00DA5D77" w:rsidP="00DA5D77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1D73">
        <w:rPr>
          <w:rFonts w:ascii="Times New Roman" w:hAnsi="Times New Roman"/>
          <w:color w:val="000000" w:themeColor="text1"/>
          <w:sz w:val="24"/>
          <w:szCs w:val="24"/>
        </w:rPr>
        <w:t>Као</w:t>
      </w:r>
      <w:proofErr w:type="spellEnd"/>
      <w:r w:rsidRPr="00D61D73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</w:p>
    <w:p w:rsidR="00DA5D77" w:rsidRPr="000B27CE" w:rsidRDefault="00DA5D77" w:rsidP="000B27CE">
      <w:pPr>
        <w:spacing w:after="20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2425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П Р Е Д Л О Г</w:t>
      </w:r>
    </w:p>
    <w:p w:rsidR="00DA5D77" w:rsidRPr="00D61D73" w:rsidRDefault="00DA5D77" w:rsidP="00DA5D77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67579F" w:rsidRPr="00377BEF" w:rsidRDefault="0067579F" w:rsidP="0067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B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ЗАКЉУЧАК</w:t>
      </w:r>
    </w:p>
    <w:p w:rsidR="0067579F" w:rsidRPr="00377BEF" w:rsidRDefault="0067579F" w:rsidP="0067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поводом</w:t>
      </w:r>
      <w:proofErr w:type="spellEnd"/>
      <w:proofErr w:type="gram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разматрања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</w:p>
    <w:p w:rsidR="0067579F" w:rsidRPr="00377BEF" w:rsidRDefault="0067579F" w:rsidP="0067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</w:p>
    <w:p w:rsidR="0067579F" w:rsidRPr="00377BEF" w:rsidRDefault="0067579F" w:rsidP="00675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79F" w:rsidRPr="00B83011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оцењује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свом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proofErr w:type="gram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целовито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представила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извршавању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уставних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законских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приликом спровођења ревизије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Републици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те да су на основу препорука Државне ревизорске институције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остварене значајне уштеде у циљу смањења расхода и повећања прихода, као и сврсисходније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г</w:t>
      </w:r>
      <w:r w:rsidRPr="00B830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располагање јавним средствима. </w:t>
      </w:r>
    </w:p>
    <w:p w:rsidR="0067579F" w:rsidRPr="00B83011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7579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Полазећи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броја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ревидираних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успостављен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својим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функционисањем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обезбеђује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пословање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прописима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интерним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актима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уговорима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постизање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циљева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прописима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>атује</w:t>
      </w:r>
      <w:proofErr w:type="spellEnd"/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</w:t>
      </w:r>
      <w:proofErr w:type="spellStart"/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неопходно</w:t>
      </w:r>
      <w:proofErr w:type="spellEnd"/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="009F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одговорношћу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извршавање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доследно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буџетском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делу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успостављања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адекватног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финансијског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увођења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корисника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јавних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End"/>
    </w:p>
    <w:p w:rsidR="0067579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79F" w:rsidRPr="00377BE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Полазећи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препорука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садржаних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Државне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ревизорске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институције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препоручује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предузме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како би се код корисника јавних средстава отклониле утврђене неправилности у областима финансијског извештавања, правилности и сврсисходности пословања, те да предложи, односно донесе потребне прописе и друге акте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је у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указано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7579F" w:rsidRPr="00377BEF" w:rsidRDefault="0067579F" w:rsidP="00675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79F" w:rsidRDefault="0067579F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закључак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објавити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377BEF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F20F53" w:rsidRDefault="00F20F53" w:rsidP="006757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D77" w:rsidRDefault="00DA5D77" w:rsidP="00DA5D77">
      <w:pPr>
        <w:pStyle w:val="ListParagraph"/>
        <w:rPr>
          <w:color w:val="000000"/>
          <w:sz w:val="24"/>
          <w:szCs w:val="24"/>
        </w:rPr>
      </w:pPr>
    </w:p>
    <w:p w:rsidR="000B27CE" w:rsidRDefault="000B27CE" w:rsidP="000B27C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lastRenderedPageBreak/>
        <w:t>Друга</w:t>
      </w:r>
      <w:r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тачка дневног реда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- гласање</w:t>
      </w:r>
      <w:r w:rsidRPr="009F7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: </w:t>
      </w:r>
    </w:p>
    <w:p w:rsidR="001B3014" w:rsidRDefault="001B3014" w:rsidP="001B3014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1B3014" w:rsidRPr="001B3014" w:rsidRDefault="001B3014" w:rsidP="001B30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B3014">
        <w:rPr>
          <w:rFonts w:ascii="Times New Roman" w:hAnsi="Times New Roman" w:cs="Times New Roman"/>
          <w:sz w:val="24"/>
          <w:szCs w:val="24"/>
          <w:lang w:val="sr-Cyrl-RS"/>
        </w:rPr>
        <w:t>На основу члана 51. став 2. Закона о Државној ревизорској институцији („Службени гласник РС“, бр. 101/05, 54/07, 36/10 и 44/18-др.закон) и члана 55. Пословника Народне скупштине („Службени гласник РС“, број 20/12-пречишћен текст), Одбор за финансије, републички буџет и контролу трошења јавних средстава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1B3014">
        <w:rPr>
          <w:rFonts w:ascii="Times New Roman" w:hAnsi="Times New Roman" w:cs="Times New Roman"/>
          <w:sz w:val="24"/>
          <w:szCs w:val="24"/>
          <w:lang w:val="sr-Cyrl-RS"/>
        </w:rPr>
        <w:t>, на 32. седници одржаној 15.</w:t>
      </w:r>
      <w:r>
        <w:rPr>
          <w:rFonts w:ascii="Times New Roman" w:hAnsi="Times New Roman" w:cs="Times New Roman"/>
          <w:sz w:val="24"/>
          <w:szCs w:val="24"/>
          <w:lang w:val="sr-Cyrl-RS"/>
        </w:rPr>
        <w:t>септембра 2023. године, већином гласова (10 гласова за), донео</w:t>
      </w:r>
    </w:p>
    <w:p w:rsidR="001B3014" w:rsidRPr="001B3014" w:rsidRDefault="001B3014" w:rsidP="001B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014" w:rsidRPr="001B3014" w:rsidRDefault="001B3014" w:rsidP="001B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014" w:rsidRPr="001B3014" w:rsidRDefault="001B3014" w:rsidP="001B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014" w:rsidRPr="001B3014" w:rsidRDefault="001B3014" w:rsidP="001B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3014" w:rsidRPr="001B3014" w:rsidRDefault="001B3014" w:rsidP="001B3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О Д Л У К У</w:t>
      </w:r>
    </w:p>
    <w:p w:rsidR="001B3014" w:rsidRPr="001B3014" w:rsidRDefault="001B3014" w:rsidP="001B3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014">
        <w:rPr>
          <w:rFonts w:ascii="Times New Roman" w:hAnsi="Times New Roman" w:cs="Times New Roman"/>
          <w:sz w:val="24"/>
          <w:szCs w:val="24"/>
          <w:lang w:val="sr-Cyrl-RS"/>
        </w:rPr>
        <w:t>о давању сагласности на Предлог финансијског плана</w:t>
      </w:r>
    </w:p>
    <w:p w:rsidR="001B3014" w:rsidRPr="001B3014" w:rsidRDefault="001B3014" w:rsidP="001B30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B3014">
        <w:rPr>
          <w:rFonts w:ascii="Times New Roman" w:hAnsi="Times New Roman" w:cs="Times New Roman"/>
          <w:sz w:val="24"/>
          <w:szCs w:val="24"/>
          <w:lang w:val="sr-Cyrl-RS"/>
        </w:rPr>
        <w:t>Државне ревизорске институције за 2024. годину и пројекције за 2025. и 2026. годину</w:t>
      </w:r>
    </w:p>
    <w:p w:rsidR="001B3014" w:rsidRPr="001B3014" w:rsidRDefault="001B3014" w:rsidP="001B30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228" w:rsidRDefault="001B3014" w:rsidP="0007222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sr-Cyrl-RS"/>
        </w:rPr>
      </w:pPr>
      <w:r w:rsidRPr="001B301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ДАЈЕ СЕ САГЛАСНОСТ на </w:t>
      </w:r>
      <w:proofErr w:type="spell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ревизорске</w:t>
      </w:r>
      <w:proofErr w:type="spell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20</w:t>
      </w:r>
      <w:r w:rsidRPr="001B301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24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Pr="001B301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пројекциј</w:t>
      </w:r>
      <w:proofErr w:type="spellEnd"/>
      <w:r w:rsidRPr="001B301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за</w:t>
      </w:r>
      <w:proofErr w:type="spell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202</w:t>
      </w:r>
      <w:r w:rsidRPr="001B301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5.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и</w:t>
      </w:r>
      <w:proofErr w:type="gramEnd"/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202</w:t>
      </w:r>
      <w:r w:rsidRPr="001B301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6.</w:t>
      </w:r>
      <w:r w:rsidRPr="001B3014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3014">
        <w:rPr>
          <w:rStyle w:val="colornavy"/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1B3014">
        <w:rPr>
          <w:rFonts w:ascii="Times New Roman" w:hAnsi="Times New Roman" w:cs="Times New Roman"/>
          <w:sz w:val="24"/>
          <w:szCs w:val="24"/>
          <w:lang w:val="sr-Cyrl-RS"/>
        </w:rPr>
        <w:t xml:space="preserve"> (број: </w:t>
      </w:r>
      <w:r w:rsidRPr="001B3014">
        <w:rPr>
          <w:rFonts w:ascii="Times New Roman" w:eastAsia="Calibri" w:hAnsi="Times New Roman" w:cs="Times New Roman"/>
          <w:sz w:val="24"/>
          <w:szCs w:val="24"/>
        </w:rPr>
        <w:t>4</w:t>
      </w:r>
      <w:r w:rsidRPr="001B3014">
        <w:rPr>
          <w:rFonts w:ascii="Times New Roman" w:eastAsia="Calibri" w:hAnsi="Times New Roman" w:cs="Times New Roman"/>
          <w:sz w:val="24"/>
          <w:szCs w:val="24"/>
          <w:lang w:val="sr-Cyrl-RS"/>
        </w:rPr>
        <w:t>02-</w:t>
      </w:r>
      <w:r w:rsidR="00072228" w:rsidRPr="00072228">
        <w:rPr>
          <w:rFonts w:ascii="Times New Roman" w:eastAsia="Calibri" w:hAnsi="Times New Roman" w:cs="Times New Roman"/>
          <w:sz w:val="24"/>
          <w:szCs w:val="24"/>
          <w:lang w:val="sr-Cyrl-RS"/>
        </w:rPr>
        <w:t>1672</w:t>
      </w:r>
      <w:r w:rsidR="00072228" w:rsidRPr="00072228">
        <w:rPr>
          <w:rFonts w:ascii="Times New Roman" w:hAnsi="Times New Roman" w:cs="Times New Roman"/>
          <w:sz w:val="24"/>
          <w:szCs w:val="24"/>
          <w:lang w:val="sr-Cyrl-RS"/>
        </w:rPr>
        <w:t>/23 од  од  5.септембра 2023.године).</w:t>
      </w:r>
      <w:r w:rsidR="00072228">
        <w:rPr>
          <w:sz w:val="24"/>
          <w:szCs w:val="24"/>
          <w:lang w:val="sr-Cyrl-RS"/>
        </w:rPr>
        <w:t xml:space="preserve"> </w:t>
      </w:r>
    </w:p>
    <w:p w:rsidR="00072228" w:rsidRDefault="00072228" w:rsidP="00072228">
      <w:pPr>
        <w:spacing w:line="240" w:lineRule="auto"/>
        <w:rPr>
          <w:sz w:val="24"/>
          <w:szCs w:val="24"/>
          <w:lang w:val="sr-Cyrl-RS"/>
        </w:rPr>
      </w:pPr>
    </w:p>
    <w:p w:rsidR="001B3014" w:rsidRDefault="001B3014" w:rsidP="000B27CE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DA5D77" w:rsidRDefault="00DA5D77" w:rsidP="00DA5D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5D77" w:rsidRDefault="00DA5D77" w:rsidP="00DA5D77">
      <w:pPr>
        <w:tabs>
          <w:tab w:val="center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D77" w:rsidRPr="0007194F" w:rsidRDefault="00DA5D77" w:rsidP="00DA5D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="00C677D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C677D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45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DA5D77" w:rsidRPr="000D1718" w:rsidRDefault="00DA5D77" w:rsidP="00DA5D77">
      <w:pPr>
        <w:widowControl w:val="0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DA5D77" w:rsidRPr="0007194F" w:rsidRDefault="00DA5D77" w:rsidP="00DA5D77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94F">
        <w:rPr>
          <w:rFonts w:ascii="Times New Roman" w:hAnsi="Times New Roman" w:cs="Times New Roman"/>
          <w:sz w:val="24"/>
          <w:szCs w:val="24"/>
        </w:rPr>
        <w:tab/>
      </w:r>
    </w:p>
    <w:p w:rsidR="00DA5D77" w:rsidRPr="0007194F" w:rsidRDefault="00DA5D77" w:rsidP="00DA5D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ПРЕДСЕДНИК </w:t>
      </w:r>
    </w:p>
    <w:p w:rsidR="00DA5D77" w:rsidRPr="000D1718" w:rsidRDefault="00DA5D77" w:rsidP="00DA5D7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Тијана Игњатовић                                                                                     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07194F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</w:p>
    <w:p w:rsidR="00DA5D77" w:rsidRPr="00F73CC4" w:rsidRDefault="00DA5D77" w:rsidP="00DA5D77">
      <w:pPr>
        <w:tabs>
          <w:tab w:val="center" w:pos="6732"/>
        </w:tabs>
        <w:spacing w:line="240" w:lineRule="auto"/>
        <w:jc w:val="center"/>
      </w:pPr>
    </w:p>
    <w:p w:rsidR="00DA5D77" w:rsidRDefault="00DA5D77" w:rsidP="00DA5D77">
      <w:pPr>
        <w:spacing w:line="240" w:lineRule="auto"/>
      </w:pPr>
    </w:p>
    <w:p w:rsidR="007A3591" w:rsidRDefault="007A3591"/>
    <w:sectPr w:rsidR="007A3591" w:rsidSect="000D1718">
      <w:pgSz w:w="11907" w:h="16840" w:code="9"/>
      <w:pgMar w:top="993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84385"/>
    <w:multiLevelType w:val="hybridMultilevel"/>
    <w:tmpl w:val="3B0475F2"/>
    <w:lvl w:ilvl="0" w:tplc="152A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83"/>
    <w:rsid w:val="000253D2"/>
    <w:rsid w:val="00072228"/>
    <w:rsid w:val="00086D9D"/>
    <w:rsid w:val="000A2A93"/>
    <w:rsid w:val="000B27CE"/>
    <w:rsid w:val="000B648E"/>
    <w:rsid w:val="00161A71"/>
    <w:rsid w:val="001A296F"/>
    <w:rsid w:val="001B269C"/>
    <w:rsid w:val="001B3014"/>
    <w:rsid w:val="001D6533"/>
    <w:rsid w:val="00252A58"/>
    <w:rsid w:val="002818CA"/>
    <w:rsid w:val="002C3B5E"/>
    <w:rsid w:val="002C42ED"/>
    <w:rsid w:val="002D4F15"/>
    <w:rsid w:val="00326605"/>
    <w:rsid w:val="00364C41"/>
    <w:rsid w:val="003930E2"/>
    <w:rsid w:val="003D1B3B"/>
    <w:rsid w:val="00412706"/>
    <w:rsid w:val="004676D1"/>
    <w:rsid w:val="004722ED"/>
    <w:rsid w:val="004B52EA"/>
    <w:rsid w:val="005768A1"/>
    <w:rsid w:val="005776D6"/>
    <w:rsid w:val="00585837"/>
    <w:rsid w:val="0058608C"/>
    <w:rsid w:val="005B30E4"/>
    <w:rsid w:val="005C3E46"/>
    <w:rsid w:val="005C7917"/>
    <w:rsid w:val="0067579F"/>
    <w:rsid w:val="0068766E"/>
    <w:rsid w:val="0069362A"/>
    <w:rsid w:val="007078AD"/>
    <w:rsid w:val="00760D6D"/>
    <w:rsid w:val="007A2467"/>
    <w:rsid w:val="007A3591"/>
    <w:rsid w:val="007C1402"/>
    <w:rsid w:val="007E427A"/>
    <w:rsid w:val="008E61BF"/>
    <w:rsid w:val="00961693"/>
    <w:rsid w:val="00967A57"/>
    <w:rsid w:val="009C2628"/>
    <w:rsid w:val="009D5D48"/>
    <w:rsid w:val="009F3DFE"/>
    <w:rsid w:val="009F73F9"/>
    <w:rsid w:val="00AA2983"/>
    <w:rsid w:val="00AC1361"/>
    <w:rsid w:val="00AC74F8"/>
    <w:rsid w:val="00B0314D"/>
    <w:rsid w:val="00B51B37"/>
    <w:rsid w:val="00BC32E9"/>
    <w:rsid w:val="00BD5BD0"/>
    <w:rsid w:val="00C20E6C"/>
    <w:rsid w:val="00C33745"/>
    <w:rsid w:val="00C426E8"/>
    <w:rsid w:val="00C5463C"/>
    <w:rsid w:val="00C677D3"/>
    <w:rsid w:val="00C75B5F"/>
    <w:rsid w:val="00C8755F"/>
    <w:rsid w:val="00CC7DB4"/>
    <w:rsid w:val="00CD023B"/>
    <w:rsid w:val="00CF450D"/>
    <w:rsid w:val="00D368DB"/>
    <w:rsid w:val="00DA5D77"/>
    <w:rsid w:val="00DE00E6"/>
    <w:rsid w:val="00E547C2"/>
    <w:rsid w:val="00E92699"/>
    <w:rsid w:val="00EA6F59"/>
    <w:rsid w:val="00F20F53"/>
    <w:rsid w:val="00F9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86B7"/>
  <w15:chartTrackingRefBased/>
  <w15:docId w15:val="{A456B058-5636-43D0-A0E7-B4ED24B3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D77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7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DA5D77"/>
  </w:style>
  <w:style w:type="paragraph" w:styleId="NoSpacing">
    <w:name w:val="No Spacing"/>
    <w:uiPriority w:val="1"/>
    <w:qFormat/>
    <w:rsid w:val="00DA5D77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DA5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Jelena Čolić</cp:lastModifiedBy>
  <cp:revision>65</cp:revision>
  <dcterms:created xsi:type="dcterms:W3CDTF">2023-09-19T07:27:00Z</dcterms:created>
  <dcterms:modified xsi:type="dcterms:W3CDTF">2023-09-20T10:48:00Z</dcterms:modified>
</cp:coreProperties>
</file>